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Nirmala UI" w:cs="Nirmala UI" w:eastAsia="Nirmala UI" w:hAnsi="Nirmala UI"/>
          <w:color w:val="23408E"/>
          <w:sz w:val="24"/>
          <w:szCs w:val="24"/>
        </w:rPr>
        <w:t xml:space="preserve">।। श्री गणेशाय नमः ।।</w:t>
      </w:r>
    </w:p>
    <w:p>
      <w:pPr>
        <w:spacing w:after="200"/>
        <w:jc w:val="center"/>
      </w:pPr>
      <w:r>
        <w:rPr>
          <w:rFonts w:ascii="Nirmala UI" w:cs="Nirmala UI" w:eastAsia="Nirmala UI" w:hAnsi="Nirmala UI"/>
          <w:b/>
          <w:bCs/>
          <w:color w:val="23408E"/>
          <w:sz w:val="40"/>
          <w:szCs w:val="40"/>
        </w:rPr>
        <w:t xml:space="preserve">बायोडाटा</w:t>
      </w:r>
    </w:p>
    <w:p>
      <w:pPr>
        <w:pBdr>
          <w:bottom w:val="single" w:color="23408E" w:sz="6" w:space="2"/>
        </w:pBdr>
        <w:spacing w:after="80" w:before="240"/>
      </w:pPr>
      <w:r>
        <w:rPr>
          <w:rFonts w:ascii="Nirmala UI" w:cs="Nirmala UI" w:eastAsia="Nirmala UI" w:hAnsi="Nirmala UI"/>
          <w:b/>
          <w:bCs/>
          <w:color w:val="23408E"/>
          <w:sz w:val="28"/>
          <w:szCs w:val="28"/>
        </w:rPr>
        <w:t xml:space="preserve">व्यक्तिगत विवरण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  <w:gridCol w:w="100"/>
      </w:tblGrid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b/>
                <w:bCs/>
                <w:sz w:val="23"/>
                <w:szCs w:val="23"/>
              </w:rPr>
              <w:t xml:space="preserve">नाम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रोहन विजय शर्मा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b/>
                <w:bCs/>
                <w:sz w:val="23"/>
                <w:szCs w:val="23"/>
              </w:rPr>
              <w:t xml:space="preserve">जन्म तिथि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14 मार्च 1998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b/>
                <w:bCs/>
                <w:sz w:val="23"/>
                <w:szCs w:val="23"/>
              </w:rPr>
              <w:t xml:space="preserve">जन्म समय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सुबह 6:45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b/>
                <w:bCs/>
                <w:sz w:val="23"/>
                <w:szCs w:val="23"/>
              </w:rPr>
              <w:t xml:space="preserve">जन्म स्थान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जयपुर, राजस्थान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b/>
                <w:bCs/>
                <w:sz w:val="23"/>
                <w:szCs w:val="23"/>
              </w:rPr>
              <w:t xml:space="preserve">ऊँचाई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5' 10"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b/>
                <w:bCs/>
                <w:sz w:val="23"/>
                <w:szCs w:val="23"/>
              </w:rPr>
              <w:t xml:space="preserve">रंग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गेहुँआ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b/>
                <w:bCs/>
                <w:sz w:val="23"/>
                <w:szCs w:val="23"/>
              </w:rPr>
              <w:t xml:space="preserve">धर्म / जाति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हिंदू, ब्राह्मण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b/>
                <w:bCs/>
                <w:sz w:val="23"/>
                <w:szCs w:val="23"/>
              </w:rPr>
              <w:t xml:space="preserve">शिक्षा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बी.टेक (कंप्यूटर साइंस)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b/>
                <w:bCs/>
                <w:sz w:val="23"/>
                <w:szCs w:val="23"/>
              </w:rPr>
              <w:t xml:space="preserve">व्यवसाय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सॉफ्टवेयर इंजीनियर, बेंगलुरु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b/>
                <w:bCs/>
                <w:sz w:val="23"/>
                <w:szCs w:val="23"/>
              </w:rPr>
              <w:t xml:space="preserve">वार्षिक आय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₹ 12 लाख</w:t>
            </w:r>
          </w:p>
        </w:tc>
      </w:tr>
    </w:tbl>
    <w:p>
      <w:pPr>
        <w:pBdr>
          <w:bottom w:val="single" w:color="23408E" w:sz="6" w:space="2"/>
        </w:pBdr>
        <w:spacing w:after="80" w:before="240"/>
      </w:pPr>
      <w:r>
        <w:rPr>
          <w:rFonts w:ascii="Nirmala UI" w:cs="Nirmala UI" w:eastAsia="Nirmala UI" w:hAnsi="Nirmala UI"/>
          <w:b/>
          <w:bCs/>
          <w:color w:val="23408E"/>
          <w:sz w:val="28"/>
          <w:szCs w:val="28"/>
        </w:rPr>
        <w:t xml:space="preserve">कुंडली विवरण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  <w:gridCol w:w="100"/>
      </w:tblGrid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b/>
                <w:bCs/>
                <w:sz w:val="23"/>
                <w:szCs w:val="23"/>
              </w:rPr>
              <w:t xml:space="preserve">राशि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कन्या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b/>
                <w:bCs/>
                <w:sz w:val="23"/>
                <w:szCs w:val="23"/>
              </w:rPr>
              <w:t xml:space="preserve">नक्षत्र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हस्त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b/>
                <w:bCs/>
                <w:sz w:val="23"/>
                <w:szCs w:val="23"/>
              </w:rPr>
              <w:t xml:space="preserve">चरण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2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b/>
                <w:bCs/>
                <w:sz w:val="23"/>
                <w:szCs w:val="23"/>
              </w:rPr>
              <w:t xml:space="preserve">गण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देव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b/>
                <w:bCs/>
                <w:sz w:val="23"/>
                <w:szCs w:val="23"/>
              </w:rPr>
              <w:t xml:space="preserve">नाड़ी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आद्य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b/>
                <w:bCs/>
                <w:sz w:val="23"/>
                <w:szCs w:val="23"/>
              </w:rPr>
              <w:t xml:space="preserve">गोत्र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भारद्वाज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b/>
                <w:bCs/>
                <w:sz w:val="23"/>
                <w:szCs w:val="23"/>
              </w:rPr>
              <w:t xml:space="preserve">कुलदेवी / कुलदेवता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माँ अम्बे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b/>
                <w:bCs/>
                <w:sz w:val="23"/>
                <w:szCs w:val="23"/>
              </w:rPr>
              <w:t xml:space="preserve">मांगलिक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नहीं</w:t>
            </w:r>
          </w:p>
        </w:tc>
      </w:tr>
    </w:tbl>
    <w:p>
      <w:pPr>
        <w:pBdr>
          <w:bottom w:val="single" w:color="23408E" w:sz="6" w:space="2"/>
        </w:pBdr>
        <w:spacing w:after="80" w:before="240"/>
      </w:pPr>
      <w:r>
        <w:rPr>
          <w:rFonts w:ascii="Nirmala UI" w:cs="Nirmala UI" w:eastAsia="Nirmala UI" w:hAnsi="Nirmala UI"/>
          <w:b/>
          <w:bCs/>
          <w:color w:val="23408E"/>
          <w:sz w:val="28"/>
          <w:szCs w:val="28"/>
        </w:rPr>
        <w:t xml:space="preserve">पारिवारिक विवरण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  <w:gridCol w:w="100"/>
      </w:tblGrid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b/>
                <w:bCs/>
                <w:sz w:val="23"/>
                <w:szCs w:val="23"/>
              </w:rPr>
              <w:t xml:space="preserve">पिता का नाम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श्री विजय कुमार शर्मा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b/>
                <w:bCs/>
                <w:sz w:val="23"/>
                <w:szCs w:val="23"/>
              </w:rPr>
              <w:t xml:space="preserve">पिता का व्यवसाय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सेवानिवृत्त बैंक प्रबंधक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b/>
                <w:bCs/>
                <w:sz w:val="23"/>
                <w:szCs w:val="23"/>
              </w:rPr>
              <w:t xml:space="preserve">माता का नाम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श्रीमती अंजलि शर्मा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b/>
                <w:bCs/>
                <w:sz w:val="23"/>
                <w:szCs w:val="23"/>
              </w:rPr>
              <w:t xml:space="preserve">माता का व्यवसाय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गृहिणी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b/>
                <w:bCs/>
                <w:sz w:val="23"/>
                <w:szCs w:val="23"/>
              </w:rPr>
              <w:t xml:space="preserve">भाई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कोई नहीं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b/>
                <w:bCs/>
                <w:sz w:val="23"/>
                <w:szCs w:val="23"/>
              </w:rPr>
              <w:t xml:space="preserve">बहन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1 (नेहा – विवाहित)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b/>
                <w:bCs/>
                <w:sz w:val="23"/>
                <w:szCs w:val="23"/>
              </w:rPr>
              <w:t xml:space="preserve">मामा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श्री अनिल तिवारी, अजमेर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b/>
                <w:bCs/>
                <w:sz w:val="23"/>
                <w:szCs w:val="23"/>
              </w:rPr>
              <w:t xml:space="preserve">मूल निवास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अजमेर</w:t>
            </w:r>
          </w:p>
        </w:tc>
      </w:tr>
    </w:tbl>
    <w:p>
      <w:pPr>
        <w:pBdr>
          <w:bottom w:val="single" w:color="23408E" w:sz="6" w:space="2"/>
        </w:pBdr>
        <w:spacing w:after="80" w:before="240"/>
      </w:pPr>
      <w:r>
        <w:rPr>
          <w:rFonts w:ascii="Nirmala UI" w:cs="Nirmala UI" w:eastAsia="Nirmala UI" w:hAnsi="Nirmala UI"/>
          <w:b/>
          <w:bCs/>
          <w:color w:val="23408E"/>
          <w:sz w:val="28"/>
          <w:szCs w:val="28"/>
        </w:rPr>
        <w:t xml:space="preserve">संपर्क विवरण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  <w:gridCol w:w="100"/>
      </w:tblGrid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b/>
                <w:bCs/>
                <w:sz w:val="23"/>
                <w:szCs w:val="23"/>
              </w:rPr>
              <w:t xml:space="preserve">पता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12, शिव कॉलोनी, मालवीय नगर, जयपुर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b/>
                <w:bCs/>
                <w:sz w:val="23"/>
                <w:szCs w:val="23"/>
              </w:rPr>
              <w:t xml:space="preserve">मोबाइल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+91 98XXX XXXXX</w:t>
            </w:r>
          </w:p>
        </w:tc>
      </w:tr>
      <w:t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b/>
                <w:bCs/>
                <w:sz w:val="23"/>
                <w:szCs w:val="23"/>
              </w:rPr>
              <w:t xml:space="preserve">अपेक्षाएँ</w:t>
            </w:r>
          </w:p>
        </w:tc>
        <w:tc>
          <w:tcPr>
            <w:tcW w:type="pct" w:w="4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:</w:t>
            </w:r>
          </w:p>
        </w:tc>
        <w:tc>
          <w:tcPr>
            <w:tcW w:type="pct" w:w="5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irmala UI" w:cs="Nirmala UI" w:eastAsia="Nirmala UI" w:hAnsi="Nirmala UI"/>
                <w:sz w:val="23"/>
                <w:szCs w:val="23"/>
              </w:rPr>
              <w:t xml:space="preserve">सुशिक्षित, संस्कारी परिवार से</w:t>
            </w:r>
          </w:p>
        </w:tc>
      </w:tr>
    </w:tbl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2026-09-26T07:47:09.612Z</dcterms:created>
  <dcterms:modified xsi:type="dcterms:W3CDTF">2026-09-26T07:47:09.612Z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